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D8" w:rsidRPr="00114FF1" w:rsidRDefault="003C50D8" w:rsidP="003C50D8">
      <w:pPr>
        <w:spacing w:line="360" w:lineRule="auto"/>
        <w:contextualSpacing/>
        <w:jc w:val="center"/>
        <w:rPr>
          <w:rFonts w:ascii="Times" w:hAnsi="Times" w:cstheme="majorHAnsi"/>
          <w:b/>
          <w:color w:val="000000" w:themeColor="text1"/>
        </w:rPr>
      </w:pPr>
      <w:r w:rsidRPr="00114FF1">
        <w:rPr>
          <w:rFonts w:ascii="Times" w:hAnsi="Times" w:cstheme="majorHAnsi"/>
          <w:b/>
          <w:color w:val="000000" w:themeColor="text1"/>
        </w:rPr>
        <w:t xml:space="preserve">Evolución del Estudio </w:t>
      </w:r>
      <w:r>
        <w:rPr>
          <w:rFonts w:ascii="Times" w:hAnsi="Times" w:cstheme="majorHAnsi"/>
          <w:b/>
          <w:color w:val="000000" w:themeColor="text1"/>
        </w:rPr>
        <w:t>de la Implicación desde Tres Enfoques</w:t>
      </w:r>
    </w:p>
    <w:p w:rsidR="003C50D8" w:rsidRDefault="003C50D8" w:rsidP="003C50D8">
      <w:pPr>
        <w:spacing w:line="360" w:lineRule="auto"/>
        <w:contextualSpacing/>
        <w:jc w:val="center"/>
        <w:rPr>
          <w:rFonts w:ascii="Times" w:hAnsi="Times" w:cstheme="majorHAnsi"/>
          <w:b/>
          <w:color w:val="000000" w:themeColor="text1"/>
          <w:lang w:val="en-US"/>
        </w:rPr>
      </w:pPr>
      <w:r w:rsidRPr="00114FF1">
        <w:rPr>
          <w:rFonts w:ascii="Times" w:hAnsi="Times" w:cstheme="majorHAnsi"/>
          <w:b/>
          <w:color w:val="000000" w:themeColor="text1"/>
          <w:lang w:val="en-US"/>
        </w:rPr>
        <w:t>Evolution of the Study of Engagement</w:t>
      </w:r>
      <w:r>
        <w:rPr>
          <w:rFonts w:ascii="Times" w:hAnsi="Times" w:cstheme="majorHAnsi"/>
          <w:b/>
          <w:color w:val="000000" w:themeColor="text1"/>
          <w:lang w:val="en-US"/>
        </w:rPr>
        <w:t xml:space="preserve"> from Three Approaches</w:t>
      </w:r>
    </w:p>
    <w:p w:rsidR="00E85BE8" w:rsidRDefault="00E85BE8" w:rsidP="003C50D8">
      <w:pPr>
        <w:spacing w:line="360" w:lineRule="auto"/>
        <w:contextualSpacing/>
        <w:jc w:val="center"/>
        <w:rPr>
          <w:rFonts w:ascii="Times" w:hAnsi="Times" w:cstheme="majorHAnsi"/>
          <w:b/>
          <w:color w:val="000000" w:themeColor="text1"/>
          <w:lang w:val="en-US"/>
        </w:rPr>
      </w:pPr>
      <w:bookmarkStart w:id="0" w:name="_GoBack"/>
      <w:bookmarkEnd w:id="0"/>
    </w:p>
    <w:p w:rsidR="00A23469" w:rsidRPr="00A23469" w:rsidRDefault="00A23469" w:rsidP="00A23469">
      <w:pPr>
        <w:spacing w:line="360" w:lineRule="auto"/>
        <w:contextualSpacing/>
        <w:rPr>
          <w:rFonts w:ascii="Times" w:hAnsi="Times" w:cstheme="majorHAnsi"/>
          <w:b/>
          <w:color w:val="000000" w:themeColor="text1"/>
        </w:rPr>
      </w:pPr>
      <w:r w:rsidRPr="00A23469">
        <w:rPr>
          <w:rFonts w:ascii="Times" w:hAnsi="Times" w:cstheme="majorHAnsi"/>
          <w:b/>
          <w:color w:val="000000" w:themeColor="text1"/>
        </w:rPr>
        <w:t>CV de los autores</w:t>
      </w:r>
      <w:r>
        <w:rPr>
          <w:rFonts w:ascii="Times" w:hAnsi="Times" w:cstheme="majorHAnsi"/>
          <w:b/>
          <w:color w:val="000000" w:themeColor="text1"/>
        </w:rPr>
        <w:t xml:space="preserve"> (</w:t>
      </w:r>
      <w:r w:rsidRPr="00A23469">
        <w:rPr>
          <w:rFonts w:ascii="Times" w:hAnsi="Times" w:cstheme="majorHAnsi"/>
          <w:b/>
          <w:color w:val="000000" w:themeColor="text1"/>
        </w:rPr>
        <w:t>en el orde</w:t>
      </w:r>
      <w:r>
        <w:rPr>
          <w:rFonts w:ascii="Times" w:hAnsi="Times" w:cstheme="majorHAnsi"/>
          <w:b/>
          <w:color w:val="000000" w:themeColor="text1"/>
        </w:rPr>
        <w:t>n de autoría).</w:t>
      </w:r>
    </w:p>
    <w:p w:rsidR="00E271BD" w:rsidRPr="00A23469" w:rsidRDefault="00E271BD" w:rsidP="003B0F7C">
      <w:pPr>
        <w:spacing w:line="360" w:lineRule="auto"/>
        <w:jc w:val="center"/>
        <w:rPr>
          <w:rFonts w:ascii="Times" w:hAnsi="Times"/>
        </w:rPr>
      </w:pPr>
    </w:p>
    <w:p w:rsidR="00B52199" w:rsidRPr="00A23469" w:rsidRDefault="00E002F7" w:rsidP="00B52199">
      <w:pPr>
        <w:spacing w:line="360" w:lineRule="auto"/>
        <w:rPr>
          <w:rFonts w:ascii="Times" w:hAnsi="Times"/>
          <w:b/>
        </w:rPr>
      </w:pPr>
      <w:r w:rsidRPr="00A23469">
        <w:rPr>
          <w:rFonts w:ascii="Times" w:hAnsi="Times"/>
          <w:b/>
        </w:rPr>
        <w:t xml:space="preserve">Dra. </w:t>
      </w:r>
      <w:r w:rsidR="00635A35" w:rsidRPr="00A23469">
        <w:rPr>
          <w:rFonts w:ascii="Times" w:hAnsi="Times"/>
          <w:b/>
        </w:rPr>
        <w:t>Catalina P</w:t>
      </w:r>
      <w:r w:rsidR="008A30DC" w:rsidRPr="00A23469">
        <w:rPr>
          <w:rFonts w:ascii="Times" w:hAnsi="Times"/>
          <w:b/>
        </w:rPr>
        <w:t>atricia Morales-</w:t>
      </w:r>
      <w:r w:rsidR="00635A35" w:rsidRPr="00A23469">
        <w:rPr>
          <w:rFonts w:ascii="Times" w:hAnsi="Times"/>
          <w:b/>
        </w:rPr>
        <w:t>Murillo</w:t>
      </w:r>
    </w:p>
    <w:p w:rsidR="00B52199" w:rsidRDefault="00E002F7" w:rsidP="00B52199">
      <w:pPr>
        <w:autoSpaceDE w:val="0"/>
        <w:autoSpaceDN w:val="0"/>
        <w:adjustRightInd w:val="0"/>
        <w:jc w:val="both"/>
        <w:rPr>
          <w:rFonts w:ascii="Times" w:hAnsi="Times" w:cs="Íõ'‘˛"/>
          <w:sz w:val="22"/>
          <w:szCs w:val="22"/>
          <w:lang w:val="es-ES_tradnl"/>
        </w:rPr>
      </w:pPr>
      <w:r>
        <w:rPr>
          <w:rFonts w:ascii="Times" w:hAnsi="Times" w:cs="Íõ'‘˛"/>
          <w:sz w:val="22"/>
          <w:szCs w:val="22"/>
          <w:lang w:val="es-ES_tradnl"/>
        </w:rPr>
        <w:t>Es profesora de</w:t>
      </w:r>
      <w:r w:rsidR="00A46FF8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la Facultad de Psicología de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la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U</w:t>
      </w:r>
      <w:r>
        <w:rPr>
          <w:rFonts w:ascii="Times" w:hAnsi="Times" w:cs="Íõ'‘˛"/>
          <w:sz w:val="22"/>
          <w:szCs w:val="22"/>
          <w:lang w:val="es-ES_tradnl"/>
        </w:rPr>
        <w:t xml:space="preserve">niversidad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C</w:t>
      </w:r>
      <w:r>
        <w:rPr>
          <w:rFonts w:ascii="Times" w:hAnsi="Times" w:cs="Íõ'‘˛"/>
          <w:sz w:val="22"/>
          <w:szCs w:val="22"/>
          <w:lang w:val="es-ES_tradnl"/>
        </w:rPr>
        <w:t xml:space="preserve">atólica de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V</w:t>
      </w:r>
      <w:r>
        <w:rPr>
          <w:rFonts w:ascii="Times" w:hAnsi="Times" w:cs="Íõ'‘˛"/>
          <w:sz w:val="22"/>
          <w:szCs w:val="22"/>
          <w:lang w:val="es-ES_tradnl"/>
        </w:rPr>
        <w:t>alencia San Vicente Mártir-UCV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.</w:t>
      </w:r>
      <w:r w:rsidR="00A46FF8">
        <w:rPr>
          <w:rFonts w:ascii="Times" w:hAnsi="Times" w:cs="Íõ'‘˛"/>
          <w:sz w:val="22"/>
          <w:szCs w:val="22"/>
          <w:lang w:val="es-ES_tradnl"/>
        </w:rPr>
        <w:t xml:space="preserve"> C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olabora c</w:t>
      </w:r>
      <w:r w:rsidR="00E12276">
        <w:rPr>
          <w:rFonts w:ascii="Times" w:hAnsi="Times" w:cs="Íõ'‘˛"/>
          <w:sz w:val="22"/>
          <w:szCs w:val="22"/>
          <w:lang w:val="es-ES_tradnl"/>
        </w:rPr>
        <w:t xml:space="preserve">omo investigadora y consultora de la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Evidence-Based International Early Intervention Office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(EIEIO) de la Universidad de Alabama en Tuscaloosa, USA</w:t>
      </w:r>
      <w:r w:rsidR="00A46FF8">
        <w:rPr>
          <w:rFonts w:ascii="Times" w:hAnsi="Times" w:cs="Íõ'‘˛"/>
          <w:sz w:val="22"/>
          <w:szCs w:val="22"/>
          <w:lang w:val="es-ES_tradnl"/>
        </w:rPr>
        <w:t>, y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A46FF8">
        <w:rPr>
          <w:rFonts w:ascii="Times" w:hAnsi="Times" w:cs="Íõ'‘˛"/>
          <w:sz w:val="22"/>
          <w:szCs w:val="22"/>
          <w:lang w:val="es-ES_tradnl"/>
        </w:rPr>
        <w:t>el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 equipo de investigación Familia y Factores de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Riesgo y Protección en Discapacidad y Psicopatología de la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UCV. 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Ha trabajado con el Dr. </w:t>
      </w:r>
      <w:proofErr w:type="spellStart"/>
      <w:r w:rsidR="00A610B2">
        <w:rPr>
          <w:rFonts w:ascii="Times" w:hAnsi="Times" w:cs="Íõ'‘˛"/>
          <w:sz w:val="22"/>
          <w:szCs w:val="22"/>
          <w:lang w:val="es-ES_tradnl"/>
        </w:rPr>
        <w:t>Robin</w:t>
      </w:r>
      <w:proofErr w:type="spellEnd"/>
      <w:r w:rsidR="00A610B2">
        <w:rPr>
          <w:rFonts w:ascii="Times" w:hAnsi="Times" w:cs="Íõ'‘˛"/>
          <w:sz w:val="22"/>
          <w:szCs w:val="22"/>
          <w:lang w:val="es-ES_tradnl"/>
        </w:rPr>
        <w:t xml:space="preserve"> </w:t>
      </w:r>
      <w:proofErr w:type="spellStart"/>
      <w:r w:rsidR="00A610B2">
        <w:rPr>
          <w:rFonts w:ascii="Times" w:hAnsi="Times" w:cs="Íõ'‘˛"/>
          <w:sz w:val="22"/>
          <w:szCs w:val="22"/>
          <w:lang w:val="es-ES_tradnl"/>
        </w:rPr>
        <w:t>Mcwilliam</w:t>
      </w:r>
      <w:proofErr w:type="spellEnd"/>
      <w:r w:rsidR="00A610B2">
        <w:rPr>
          <w:rFonts w:ascii="Times" w:hAnsi="Times" w:cs="Íõ'‘˛"/>
          <w:sz w:val="22"/>
          <w:szCs w:val="22"/>
          <w:lang w:val="es-ES_tradnl"/>
        </w:rPr>
        <w:t xml:space="preserve"> desde el año 2013, y se ha especializado en el trabajo con niños en edades tempranas.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Ha </w:t>
      </w:r>
      <w:r w:rsidR="00E12276">
        <w:rPr>
          <w:rFonts w:ascii="Times" w:hAnsi="Times" w:cs="Íõ'‘˛"/>
          <w:sz w:val="22"/>
          <w:szCs w:val="22"/>
          <w:lang w:val="es-ES_tradnl"/>
        </w:rPr>
        <w:t>colaborado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 en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 comités científicos de congresos internacionales y ha presentado</w:t>
      </w:r>
      <w:r w:rsidR="00B52199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tanto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>en congresos</w:t>
      </w:r>
      <w:r w:rsidR="00E12276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nacionales </w:t>
      </w:r>
      <w:r w:rsidR="00E12276">
        <w:rPr>
          <w:rFonts w:ascii="Times" w:hAnsi="Times" w:cs="Íõ'‘˛"/>
          <w:sz w:val="22"/>
          <w:szCs w:val="22"/>
          <w:lang w:val="es-ES_tradnl"/>
        </w:rPr>
        <w:t xml:space="preserve">e </w:t>
      </w:r>
      <w:r w:rsidR="00B52199" w:rsidRPr="00B52199">
        <w:rPr>
          <w:rFonts w:ascii="Times" w:hAnsi="Times" w:cs="Íõ'‘˛"/>
          <w:sz w:val="22"/>
          <w:szCs w:val="22"/>
          <w:lang w:val="es-ES_tradnl"/>
        </w:rPr>
        <w:t xml:space="preserve">internacionales. </w:t>
      </w:r>
    </w:p>
    <w:p w:rsidR="00A46FF8" w:rsidRPr="00B52199" w:rsidRDefault="00A46FF8" w:rsidP="00B52199">
      <w:pPr>
        <w:autoSpaceDE w:val="0"/>
        <w:autoSpaceDN w:val="0"/>
        <w:adjustRightInd w:val="0"/>
        <w:jc w:val="both"/>
        <w:rPr>
          <w:rFonts w:ascii="Times" w:hAnsi="Times" w:cs="Íõ'‘˛"/>
          <w:sz w:val="22"/>
          <w:szCs w:val="22"/>
          <w:lang w:val="es-ES_tradnl"/>
        </w:rPr>
      </w:pPr>
    </w:p>
    <w:p w:rsidR="00E12276" w:rsidRPr="00A23469" w:rsidRDefault="00E002F7" w:rsidP="00B52199">
      <w:pPr>
        <w:spacing w:line="360" w:lineRule="auto"/>
        <w:rPr>
          <w:rFonts w:ascii="Times" w:hAnsi="Times"/>
          <w:b/>
          <w:vertAlign w:val="superscript"/>
        </w:rPr>
      </w:pPr>
      <w:proofErr w:type="spellStart"/>
      <w:r w:rsidRPr="00A23469">
        <w:rPr>
          <w:rFonts w:ascii="Times" w:hAnsi="Times"/>
          <w:b/>
        </w:rPr>
        <w:t xml:space="preserve">Dr. </w:t>
      </w:r>
      <w:r w:rsidR="00635A35" w:rsidRPr="00A23469">
        <w:rPr>
          <w:rFonts w:ascii="Times" w:hAnsi="Times"/>
          <w:b/>
        </w:rPr>
        <w:t>Robin</w:t>
      </w:r>
      <w:proofErr w:type="spellEnd"/>
      <w:r w:rsidR="00635A35" w:rsidRPr="00A23469">
        <w:rPr>
          <w:rFonts w:ascii="Times" w:hAnsi="Times"/>
          <w:b/>
        </w:rPr>
        <w:t xml:space="preserve"> </w:t>
      </w:r>
      <w:proofErr w:type="spellStart"/>
      <w:r w:rsidR="00635A35" w:rsidRPr="00A23469">
        <w:rPr>
          <w:rFonts w:ascii="Times" w:hAnsi="Times"/>
          <w:b/>
        </w:rPr>
        <w:t>McWilliam</w:t>
      </w:r>
      <w:proofErr w:type="spellEnd"/>
    </w:p>
    <w:p w:rsidR="00E12276" w:rsidRPr="00E002F7" w:rsidRDefault="00E12276" w:rsidP="00A610B2">
      <w:pPr>
        <w:autoSpaceDE w:val="0"/>
        <w:autoSpaceDN w:val="0"/>
        <w:adjustRightInd w:val="0"/>
        <w:jc w:val="both"/>
        <w:rPr>
          <w:rFonts w:ascii="Times" w:hAnsi="Times" w:cs="Íõ'‘˛"/>
          <w:sz w:val="22"/>
          <w:szCs w:val="22"/>
        </w:rPr>
      </w:pPr>
      <w:r w:rsidRPr="00E002F7">
        <w:rPr>
          <w:rFonts w:ascii="Times" w:hAnsi="Times" w:cs="Íõ'‘˛"/>
          <w:sz w:val="22"/>
          <w:szCs w:val="22"/>
        </w:rPr>
        <w:t xml:space="preserve">Es el Director del departamento of </w:t>
      </w:r>
      <w:proofErr w:type="spellStart"/>
      <w:r w:rsidRPr="00E002F7">
        <w:rPr>
          <w:rFonts w:ascii="Times" w:hAnsi="Times" w:cs="Íõ'‘˛"/>
          <w:sz w:val="22"/>
          <w:szCs w:val="22"/>
        </w:rPr>
        <w:t>Special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Pr="00E002F7">
        <w:rPr>
          <w:rFonts w:ascii="Times" w:hAnsi="Times" w:cs="Íõ'‘˛"/>
          <w:sz w:val="22"/>
          <w:szCs w:val="22"/>
        </w:rPr>
        <w:t>Education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and </w:t>
      </w:r>
      <w:proofErr w:type="spellStart"/>
      <w:r w:rsidRPr="00E002F7">
        <w:rPr>
          <w:rFonts w:ascii="Times" w:hAnsi="Times" w:cs="Íõ'‘˛"/>
          <w:sz w:val="22"/>
          <w:szCs w:val="22"/>
        </w:rPr>
        <w:t>Multiple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Pr="00E002F7">
        <w:rPr>
          <w:rFonts w:ascii="Times" w:hAnsi="Times" w:cs="Íõ'‘˛"/>
          <w:sz w:val="22"/>
          <w:szCs w:val="22"/>
        </w:rPr>
        <w:t>Abilities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de la </w:t>
      </w:r>
      <w:r w:rsidR="00E002F7">
        <w:rPr>
          <w:rFonts w:ascii="Times" w:hAnsi="Times" w:cs="Íõ'‘˛"/>
          <w:sz w:val="22"/>
          <w:szCs w:val="22"/>
        </w:rPr>
        <w:t xml:space="preserve"> Facultad de Educación de la</w:t>
      </w:r>
      <w:r w:rsidR="00635A35" w:rsidRPr="00E002F7">
        <w:rPr>
          <w:rFonts w:ascii="Times" w:hAnsi="Times" w:cs="Íõ'‘˛"/>
          <w:sz w:val="22"/>
          <w:szCs w:val="22"/>
        </w:rPr>
        <w:t xml:space="preserve"> </w:t>
      </w:r>
      <w:r w:rsidRPr="00E002F7">
        <w:rPr>
          <w:rFonts w:ascii="Times" w:hAnsi="Times" w:cs="Íõ'‘˛"/>
          <w:sz w:val="22"/>
          <w:szCs w:val="22"/>
        </w:rPr>
        <w:t>Universidad de Alabama (USA). Es especialista en atención temprana</w:t>
      </w:r>
      <w:r w:rsidR="00E002F7">
        <w:rPr>
          <w:rFonts w:ascii="Times" w:hAnsi="Times" w:cs="Íõ'‘˛"/>
          <w:sz w:val="22"/>
          <w:szCs w:val="22"/>
        </w:rPr>
        <w:t>.</w:t>
      </w:r>
      <w:r w:rsidRPr="00E002F7">
        <w:rPr>
          <w:rFonts w:ascii="Times" w:hAnsi="Times" w:cs="Íõ'‘˛"/>
          <w:sz w:val="22"/>
          <w:szCs w:val="22"/>
        </w:rPr>
        <w:t xml:space="preserve"> </w:t>
      </w:r>
      <w:r w:rsidR="00E002F7" w:rsidRPr="00E002F7">
        <w:rPr>
          <w:rFonts w:ascii="Times" w:hAnsi="Times" w:cs="Íõ'‘˛"/>
          <w:sz w:val="22"/>
          <w:szCs w:val="22"/>
        </w:rPr>
        <w:t xml:space="preserve"> Destaca la elaboración del </w:t>
      </w:r>
      <w:r w:rsidR="00E002F7">
        <w:rPr>
          <w:rFonts w:ascii="Times" w:hAnsi="Times" w:cs="Íõ'‘˛"/>
          <w:sz w:val="22"/>
          <w:szCs w:val="22"/>
        </w:rPr>
        <w:t>M</w:t>
      </w:r>
      <w:r w:rsidR="00E002F7" w:rsidRPr="00E002F7">
        <w:rPr>
          <w:rFonts w:ascii="Times" w:hAnsi="Times" w:cs="Íõ'‘˛"/>
          <w:sz w:val="22"/>
          <w:szCs w:val="22"/>
        </w:rPr>
        <w:t xml:space="preserve">odelo </w:t>
      </w:r>
      <w:r w:rsidR="00E002F7">
        <w:rPr>
          <w:rFonts w:ascii="Times" w:hAnsi="Times" w:cs="Íõ'‘˛"/>
          <w:sz w:val="22"/>
          <w:szCs w:val="22"/>
        </w:rPr>
        <w:t>B</w:t>
      </w:r>
      <w:r w:rsidR="00E002F7" w:rsidRPr="00E002F7">
        <w:rPr>
          <w:rFonts w:ascii="Times" w:hAnsi="Times" w:cs="Íõ'‘˛"/>
          <w:sz w:val="22"/>
          <w:szCs w:val="22"/>
        </w:rPr>
        <w:t xml:space="preserve">asado en Rutinas </w:t>
      </w:r>
      <w:r w:rsidR="00E002F7">
        <w:rPr>
          <w:rFonts w:ascii="Times" w:hAnsi="Times" w:cs="Íõ'‘˛"/>
          <w:sz w:val="22"/>
          <w:szCs w:val="22"/>
        </w:rPr>
        <w:t xml:space="preserve">y la Entrevista Basada en Rutinas </w:t>
      </w:r>
      <w:r w:rsidR="00E002F7" w:rsidRPr="00E002F7">
        <w:rPr>
          <w:rFonts w:ascii="Times" w:hAnsi="Times" w:cs="Íõ'‘˛"/>
          <w:sz w:val="22"/>
          <w:szCs w:val="22"/>
        </w:rPr>
        <w:t xml:space="preserve">para el trabajo con niños y familias </w:t>
      </w:r>
      <w:r w:rsidR="00A610B2">
        <w:rPr>
          <w:rFonts w:ascii="Times" w:hAnsi="Times" w:cs="Íõ'‘˛"/>
          <w:sz w:val="22"/>
          <w:szCs w:val="22"/>
        </w:rPr>
        <w:t>en</w:t>
      </w:r>
      <w:r w:rsidR="00E002F7" w:rsidRPr="00E002F7">
        <w:rPr>
          <w:rFonts w:ascii="Times" w:hAnsi="Times" w:cs="Íõ'‘˛"/>
          <w:sz w:val="22"/>
          <w:szCs w:val="22"/>
        </w:rPr>
        <w:t xml:space="preserve"> Atención Temprana. </w:t>
      </w:r>
      <w:r w:rsidRPr="00A610B2">
        <w:rPr>
          <w:rFonts w:ascii="Times" w:hAnsi="Times" w:cs="Íõ'‘˛"/>
          <w:sz w:val="22"/>
          <w:szCs w:val="22"/>
        </w:rPr>
        <w:t xml:space="preserve">Ha dirigido </w:t>
      </w:r>
      <w:r w:rsidR="00A610B2" w:rsidRPr="00A610B2">
        <w:rPr>
          <w:rFonts w:ascii="Times" w:hAnsi="Times" w:cs="Íõ'‘˛"/>
          <w:sz w:val="22"/>
          <w:szCs w:val="22"/>
        </w:rPr>
        <w:t xml:space="preserve">el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Siskin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Center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for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Child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and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Family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Research</w:t>
      </w:r>
      <w:proofErr w:type="spellEnd"/>
      <w:r w:rsidRPr="00A610B2">
        <w:rPr>
          <w:rFonts w:ascii="Times" w:hAnsi="Times" w:cs="Íõ'‘˛"/>
          <w:sz w:val="22"/>
          <w:szCs w:val="22"/>
        </w:rPr>
        <w:t xml:space="preserve"> y</w:t>
      </w:r>
      <w:r w:rsidR="00A610B2" w:rsidRPr="00A610B2">
        <w:rPr>
          <w:rFonts w:ascii="Times" w:hAnsi="Times" w:cs="Íõ'‘˛"/>
          <w:sz w:val="22"/>
          <w:szCs w:val="22"/>
        </w:rPr>
        <w:t xml:space="preserve"> el </w:t>
      </w:r>
      <w:r w:rsidR="00A610B2" w:rsidRPr="00A610B2">
        <w:rPr>
          <w:rFonts w:ascii="Times" w:hAnsi="Times" w:cs="Íõ'‘˛"/>
          <w:sz w:val="22"/>
          <w:szCs w:val="22"/>
        </w:rPr>
        <w:t xml:space="preserve">Center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for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Child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Development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r w:rsidR="00A610B2" w:rsidRPr="00A610B2">
        <w:rPr>
          <w:rFonts w:ascii="Times" w:hAnsi="Times" w:cs="Íõ'‘˛"/>
          <w:sz w:val="22"/>
          <w:szCs w:val="22"/>
        </w:rPr>
        <w:t>del</w:t>
      </w:r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>
        <w:rPr>
          <w:rFonts w:ascii="Times" w:hAnsi="Times" w:cs="Íõ'‘˛"/>
          <w:sz w:val="22"/>
          <w:szCs w:val="22"/>
        </w:rPr>
        <w:t>D</w:t>
      </w:r>
      <w:r w:rsidR="00A610B2" w:rsidRPr="00A610B2">
        <w:rPr>
          <w:rFonts w:ascii="Times" w:hAnsi="Times" w:cs="Íõ'‘˛"/>
          <w:sz w:val="22"/>
          <w:szCs w:val="22"/>
        </w:rPr>
        <w:t>epartment</w:t>
      </w:r>
      <w:r w:rsidR="00A610B2" w:rsidRPr="00A610B2">
        <w:rPr>
          <w:rFonts w:ascii="Times" w:hAnsi="Times" w:cs="Íõ'‘˛"/>
          <w:sz w:val="22"/>
          <w:szCs w:val="22"/>
        </w:rPr>
        <w:t>o</w:t>
      </w:r>
      <w:proofErr w:type="spellEnd"/>
      <w:r w:rsidR="00A610B2" w:rsidRPr="00A610B2">
        <w:rPr>
          <w:rFonts w:ascii="Times" w:hAnsi="Times" w:cs="Íõ'‘˛"/>
          <w:sz w:val="22"/>
          <w:szCs w:val="22"/>
        </w:rPr>
        <w:t xml:space="preserve"> </w:t>
      </w:r>
      <w:r w:rsidR="00A610B2" w:rsidRPr="00A610B2">
        <w:rPr>
          <w:rFonts w:ascii="Times" w:hAnsi="Times" w:cs="Íõ'‘˛"/>
          <w:sz w:val="22"/>
          <w:szCs w:val="22"/>
        </w:rPr>
        <w:t xml:space="preserve">de </w:t>
      </w:r>
      <w:r w:rsidR="00A610B2">
        <w:rPr>
          <w:rFonts w:ascii="Times" w:hAnsi="Times" w:cs="Íõ'‘˛"/>
          <w:sz w:val="22"/>
          <w:szCs w:val="22"/>
        </w:rPr>
        <w:t>P</w:t>
      </w:r>
      <w:r w:rsidR="00A610B2" w:rsidRPr="00A610B2">
        <w:rPr>
          <w:rFonts w:ascii="Times" w:hAnsi="Times" w:cs="Íõ'‘˛"/>
          <w:sz w:val="22"/>
          <w:szCs w:val="22"/>
        </w:rPr>
        <w:t>ediatría de la Escu</w:t>
      </w:r>
      <w:r w:rsidR="00A610B2">
        <w:rPr>
          <w:rFonts w:ascii="Times" w:hAnsi="Times" w:cs="Íõ'‘˛"/>
          <w:sz w:val="22"/>
          <w:szCs w:val="22"/>
        </w:rPr>
        <w:t xml:space="preserve">ela de Medicina de la </w:t>
      </w:r>
      <w:proofErr w:type="spellStart"/>
      <w:r w:rsidR="00A610B2" w:rsidRPr="00A610B2">
        <w:rPr>
          <w:rFonts w:ascii="Times" w:hAnsi="Times" w:cs="Íõ'‘˛"/>
          <w:sz w:val="22"/>
          <w:szCs w:val="22"/>
        </w:rPr>
        <w:t>Vanderbilt</w:t>
      </w:r>
      <w:proofErr w:type="spellEnd"/>
      <w:r w:rsid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>
        <w:rPr>
          <w:rFonts w:ascii="Times" w:hAnsi="Times" w:cs="Íõ'‘˛"/>
          <w:sz w:val="22"/>
          <w:szCs w:val="22"/>
        </w:rPr>
        <w:t>University</w:t>
      </w:r>
      <w:proofErr w:type="spellEnd"/>
      <w:r w:rsid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>
        <w:rPr>
          <w:rFonts w:ascii="Times" w:hAnsi="Times" w:cs="Íõ'‘˛"/>
          <w:sz w:val="22"/>
          <w:szCs w:val="22"/>
        </w:rPr>
        <w:t xml:space="preserve">(USA). </w:t>
      </w:r>
      <w:r w:rsidR="00E002F7" w:rsidRPr="00E002F7">
        <w:rPr>
          <w:rFonts w:ascii="Times" w:hAnsi="Times" w:cs="Íõ'‘˛"/>
          <w:sz w:val="22"/>
          <w:szCs w:val="22"/>
        </w:rPr>
        <w:t>Asi</w:t>
      </w:r>
      <w:proofErr w:type="spellEnd"/>
      <w:r w:rsidR="00E002F7" w:rsidRPr="00E002F7">
        <w:rPr>
          <w:rFonts w:ascii="Times" w:hAnsi="Times" w:cs="Íõ'‘˛"/>
          <w:sz w:val="22"/>
          <w:szCs w:val="22"/>
        </w:rPr>
        <w:t>mismo, sirve como revisor y editor de diversas revisitas de prestigio en el ámbito internacional de la atención temprana.</w:t>
      </w:r>
    </w:p>
    <w:p w:rsidR="00E12276" w:rsidRDefault="00E12276" w:rsidP="00B52199">
      <w:pPr>
        <w:spacing w:line="360" w:lineRule="auto"/>
        <w:rPr>
          <w:rFonts w:ascii="Times" w:hAnsi="Times"/>
        </w:rPr>
      </w:pPr>
    </w:p>
    <w:p w:rsidR="00E002F7" w:rsidRPr="00A23469" w:rsidRDefault="00E002F7" w:rsidP="00B52199">
      <w:pPr>
        <w:spacing w:line="360" w:lineRule="auto"/>
        <w:rPr>
          <w:rFonts w:ascii="Times" w:hAnsi="Times"/>
          <w:b/>
        </w:rPr>
      </w:pPr>
      <w:r w:rsidRPr="00A23469">
        <w:rPr>
          <w:rFonts w:ascii="Times" w:hAnsi="Times"/>
          <w:b/>
        </w:rPr>
        <w:t xml:space="preserve">Dra. </w:t>
      </w:r>
      <w:r w:rsidR="00635A35" w:rsidRPr="00A23469">
        <w:rPr>
          <w:rFonts w:ascii="Times" w:hAnsi="Times"/>
          <w:b/>
        </w:rPr>
        <w:t>Mar</w:t>
      </w:r>
      <w:r w:rsidR="008A30DC" w:rsidRPr="00A23469">
        <w:rPr>
          <w:rFonts w:ascii="Times" w:hAnsi="Times"/>
          <w:b/>
        </w:rPr>
        <w:t>ía Dolores Grau-</w:t>
      </w:r>
      <w:r w:rsidR="00635A35" w:rsidRPr="00A23469">
        <w:rPr>
          <w:rFonts w:ascii="Times" w:hAnsi="Times"/>
          <w:b/>
        </w:rPr>
        <w:t>Sevill</w:t>
      </w:r>
      <w:r w:rsidRPr="00A23469">
        <w:rPr>
          <w:rFonts w:ascii="Times" w:hAnsi="Times"/>
          <w:b/>
        </w:rPr>
        <w:t>a</w:t>
      </w:r>
    </w:p>
    <w:p w:rsidR="00E002F7" w:rsidRPr="00E002F7" w:rsidRDefault="00E002F7" w:rsidP="00E002F7">
      <w:pPr>
        <w:autoSpaceDE w:val="0"/>
        <w:autoSpaceDN w:val="0"/>
        <w:adjustRightInd w:val="0"/>
        <w:jc w:val="both"/>
        <w:rPr>
          <w:rFonts w:ascii="Times" w:hAnsi="Times" w:cs="Íõ'‘˛"/>
          <w:sz w:val="22"/>
          <w:szCs w:val="22"/>
        </w:rPr>
      </w:pPr>
      <w:r w:rsidRPr="00E002F7">
        <w:rPr>
          <w:rFonts w:ascii="Times" w:hAnsi="Times" w:cs="Íõ'‘˛"/>
          <w:sz w:val="22"/>
          <w:szCs w:val="22"/>
        </w:rPr>
        <w:t xml:space="preserve">Es la directora del </w:t>
      </w:r>
      <w:r w:rsidRPr="00E002F7">
        <w:rPr>
          <w:rFonts w:ascii="Times" w:hAnsi="Times" w:cs="Íõ'‘˛"/>
          <w:sz w:val="22"/>
          <w:szCs w:val="22"/>
        </w:rPr>
        <w:t>Departamento de Personalidad, Evaluación e Intervención</w:t>
      </w:r>
      <w:r w:rsidRPr="00E002F7">
        <w:rPr>
          <w:rFonts w:ascii="Times" w:hAnsi="Times" w:cs="Íõ'‘˛"/>
          <w:sz w:val="22"/>
          <w:szCs w:val="22"/>
        </w:rPr>
        <w:t xml:space="preserve"> </w:t>
      </w:r>
      <w:r w:rsidRPr="00E002F7">
        <w:rPr>
          <w:rFonts w:ascii="Times" w:hAnsi="Times" w:cs="Íõ'‘˛"/>
          <w:sz w:val="22"/>
          <w:szCs w:val="22"/>
        </w:rPr>
        <w:t xml:space="preserve">Terapéutica </w:t>
      </w:r>
      <w:r>
        <w:rPr>
          <w:rFonts w:ascii="Times" w:hAnsi="Times" w:cs="Íõ'‘˛"/>
          <w:sz w:val="22"/>
          <w:szCs w:val="22"/>
        </w:rPr>
        <w:t>de la Facultad de Psicología de la Universidad Católica de Valencia San Vicente Mártir-UCV. Es especialista en el trabajo con niños con TDAH y Autismo y sus familias. Es la directora de la Unidad de Autismo de la UCV, un servicio especializado que sirve a niños con TEA y sus familias. Fue decana de la Facultad de psicología de la UCV y ha dirigido múltiples tesis doctorales en el ámbito de la atención temprana y el desarrollo óptimo de los niños.</w:t>
      </w:r>
    </w:p>
    <w:p w:rsidR="00E002F7" w:rsidRPr="00E002F7" w:rsidRDefault="00E002F7" w:rsidP="00B52199">
      <w:pPr>
        <w:spacing w:line="360" w:lineRule="auto"/>
        <w:rPr>
          <w:rFonts w:ascii="Times" w:hAnsi="Times"/>
        </w:rPr>
      </w:pPr>
    </w:p>
    <w:p w:rsidR="00635A35" w:rsidRPr="00A23469" w:rsidRDefault="00E002F7" w:rsidP="00B52199">
      <w:pPr>
        <w:spacing w:line="360" w:lineRule="auto"/>
        <w:rPr>
          <w:rFonts w:ascii="Times" w:hAnsi="Times"/>
          <w:b/>
        </w:rPr>
      </w:pPr>
      <w:r w:rsidRPr="00A23469">
        <w:rPr>
          <w:rFonts w:ascii="Times" w:hAnsi="Times"/>
          <w:b/>
        </w:rPr>
        <w:t xml:space="preserve">Dr. </w:t>
      </w:r>
      <w:r w:rsidR="008A30DC" w:rsidRPr="00A23469">
        <w:rPr>
          <w:rFonts w:ascii="Times" w:hAnsi="Times"/>
          <w:b/>
        </w:rPr>
        <w:t>Pau García-</w:t>
      </w:r>
      <w:r w:rsidR="00635A35" w:rsidRPr="00A23469">
        <w:rPr>
          <w:rFonts w:ascii="Times" w:hAnsi="Times"/>
          <w:b/>
        </w:rPr>
        <w:t>Gra</w:t>
      </w:r>
      <w:r w:rsidRPr="00A23469">
        <w:rPr>
          <w:rFonts w:ascii="Times" w:hAnsi="Times"/>
          <w:b/>
        </w:rPr>
        <w:t>u</w:t>
      </w:r>
    </w:p>
    <w:p w:rsidR="00E002F7" w:rsidRPr="00E002F7" w:rsidRDefault="00E002F7" w:rsidP="00E002F7">
      <w:pPr>
        <w:autoSpaceDE w:val="0"/>
        <w:autoSpaceDN w:val="0"/>
        <w:adjustRightInd w:val="0"/>
        <w:jc w:val="both"/>
        <w:rPr>
          <w:rFonts w:ascii="Times" w:hAnsi="Times" w:cs="Íõ'‘˛"/>
          <w:sz w:val="22"/>
          <w:szCs w:val="22"/>
        </w:rPr>
      </w:pPr>
      <w:r w:rsidRPr="00E002F7">
        <w:rPr>
          <w:rFonts w:ascii="Times" w:hAnsi="Times" w:cs="Íõ'‘˛"/>
          <w:sz w:val="22"/>
          <w:szCs w:val="22"/>
        </w:rPr>
        <w:t xml:space="preserve">Es profesor doctor de la Universidad católica de Valencia San Vicente Mártir-UCV. Actualmente se encuentra en una excedencia para la realización de un postdoctorado en </w:t>
      </w:r>
      <w:r w:rsidRPr="00E002F7">
        <w:rPr>
          <w:rFonts w:ascii="Times" w:hAnsi="Times" w:cs="Íõ'‘˛"/>
          <w:sz w:val="22"/>
          <w:szCs w:val="22"/>
        </w:rPr>
        <w:t xml:space="preserve">departamento of </w:t>
      </w:r>
      <w:proofErr w:type="spellStart"/>
      <w:r w:rsidRPr="00E002F7">
        <w:rPr>
          <w:rFonts w:ascii="Times" w:hAnsi="Times" w:cs="Íõ'‘˛"/>
          <w:sz w:val="22"/>
          <w:szCs w:val="22"/>
        </w:rPr>
        <w:t>Special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Pr="00E002F7">
        <w:rPr>
          <w:rFonts w:ascii="Times" w:hAnsi="Times" w:cs="Íõ'‘˛"/>
          <w:sz w:val="22"/>
          <w:szCs w:val="22"/>
        </w:rPr>
        <w:t>Education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and </w:t>
      </w:r>
      <w:proofErr w:type="spellStart"/>
      <w:r w:rsidRPr="00E002F7">
        <w:rPr>
          <w:rFonts w:ascii="Times" w:hAnsi="Times" w:cs="Íõ'‘˛"/>
          <w:sz w:val="22"/>
          <w:szCs w:val="22"/>
        </w:rPr>
        <w:t>Multiple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Pr="00E002F7">
        <w:rPr>
          <w:rFonts w:ascii="Times" w:hAnsi="Times" w:cs="Íõ'‘˛"/>
          <w:sz w:val="22"/>
          <w:szCs w:val="22"/>
        </w:rPr>
        <w:t>Abilities</w:t>
      </w:r>
      <w:proofErr w:type="spellEnd"/>
      <w:r w:rsidRPr="00E002F7">
        <w:rPr>
          <w:rFonts w:ascii="Times" w:hAnsi="Times" w:cs="Íõ'‘˛"/>
          <w:sz w:val="22"/>
          <w:szCs w:val="22"/>
        </w:rPr>
        <w:t xml:space="preserve"> de la </w:t>
      </w:r>
      <w:r>
        <w:rPr>
          <w:rFonts w:ascii="Times" w:hAnsi="Times" w:cs="Íõ'‘˛"/>
          <w:sz w:val="22"/>
          <w:szCs w:val="22"/>
        </w:rPr>
        <w:t xml:space="preserve"> Facultad de Educación de la</w:t>
      </w:r>
      <w:r w:rsidRPr="00E002F7">
        <w:rPr>
          <w:rFonts w:ascii="Times" w:hAnsi="Times" w:cs="Íõ'‘˛"/>
          <w:sz w:val="22"/>
          <w:szCs w:val="22"/>
        </w:rPr>
        <w:t xml:space="preserve"> Universidad de Alabama (USA)</w:t>
      </w:r>
      <w:r w:rsidR="00A610B2">
        <w:rPr>
          <w:rFonts w:ascii="Times" w:hAnsi="Times" w:cs="Íõ'‘˛"/>
          <w:sz w:val="22"/>
          <w:szCs w:val="22"/>
        </w:rPr>
        <w:t xml:space="preserve">, bajo la supervisión del Dr. </w:t>
      </w:r>
      <w:proofErr w:type="spellStart"/>
      <w:r w:rsidR="00A610B2">
        <w:rPr>
          <w:rFonts w:ascii="Times" w:hAnsi="Times" w:cs="Íõ'‘˛"/>
          <w:sz w:val="22"/>
          <w:szCs w:val="22"/>
        </w:rPr>
        <w:t>Robin</w:t>
      </w:r>
      <w:proofErr w:type="spellEnd"/>
      <w:r w:rsidR="00A610B2">
        <w:rPr>
          <w:rFonts w:ascii="Times" w:hAnsi="Times" w:cs="Íõ'‘˛"/>
          <w:sz w:val="22"/>
          <w:szCs w:val="22"/>
        </w:rPr>
        <w:t xml:space="preserve"> </w:t>
      </w:r>
      <w:proofErr w:type="spellStart"/>
      <w:r w:rsidR="00A610B2">
        <w:rPr>
          <w:rFonts w:ascii="Times" w:hAnsi="Times" w:cs="Íõ'‘˛"/>
          <w:sz w:val="22"/>
          <w:szCs w:val="22"/>
        </w:rPr>
        <w:t>McWilliam</w:t>
      </w:r>
      <w:proofErr w:type="spellEnd"/>
      <w:r w:rsidR="00A610B2">
        <w:rPr>
          <w:rFonts w:ascii="Times" w:hAnsi="Times" w:cs="Íõ'‘˛"/>
          <w:sz w:val="22"/>
          <w:szCs w:val="22"/>
        </w:rPr>
        <w:t xml:space="preserve">. Forma parte del comité directivo de la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>Evidence-Based International Early Intervention Office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>(EIEIO) de la Universidad de Alabama en Tuscaloosa, USA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 y colabora con el equipo de investigación del Campus Capacitas de la UCV.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 xml:space="preserve">Ha </w:t>
      </w:r>
      <w:r w:rsidR="00A610B2">
        <w:rPr>
          <w:rFonts w:ascii="Times" w:hAnsi="Times" w:cs="Íõ'‘˛"/>
          <w:sz w:val="22"/>
          <w:szCs w:val="22"/>
          <w:lang w:val="es-ES_tradnl"/>
        </w:rPr>
        <w:t>colaborado en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 xml:space="preserve"> comités científicos de congresos internacionales y ha presentado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>en congresos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 xml:space="preserve">nacionales </w:t>
      </w:r>
      <w:r w:rsidR="00A610B2">
        <w:rPr>
          <w:rFonts w:ascii="Times" w:hAnsi="Times" w:cs="Íõ'‘˛"/>
          <w:sz w:val="22"/>
          <w:szCs w:val="22"/>
          <w:lang w:val="es-ES_tradnl"/>
        </w:rPr>
        <w:t xml:space="preserve">e </w:t>
      </w:r>
      <w:r w:rsidR="00A610B2" w:rsidRPr="00B52199">
        <w:rPr>
          <w:rFonts w:ascii="Times" w:hAnsi="Times" w:cs="Íõ'‘˛"/>
          <w:sz w:val="22"/>
          <w:szCs w:val="22"/>
          <w:lang w:val="es-ES_tradnl"/>
        </w:rPr>
        <w:t>internacionales.</w:t>
      </w:r>
    </w:p>
    <w:p w:rsidR="00E271BD" w:rsidRDefault="00E271BD" w:rsidP="003B0F7C">
      <w:pPr>
        <w:spacing w:line="360" w:lineRule="auto"/>
        <w:jc w:val="center"/>
        <w:rPr>
          <w:rFonts w:ascii="Times" w:hAnsi="Times"/>
          <w:vertAlign w:val="superscript"/>
        </w:rPr>
      </w:pPr>
    </w:p>
    <w:p w:rsidR="00635A35" w:rsidRPr="00635A35" w:rsidRDefault="00635A35" w:rsidP="003B0F7C">
      <w:pPr>
        <w:spacing w:line="360" w:lineRule="auto"/>
        <w:rPr>
          <w:rFonts w:ascii="Times" w:hAnsi="Times"/>
        </w:rPr>
      </w:pPr>
    </w:p>
    <w:p w:rsidR="00635A35" w:rsidRPr="00635A35" w:rsidRDefault="00635A35" w:rsidP="003B0F7C">
      <w:pPr>
        <w:spacing w:line="360" w:lineRule="auto"/>
        <w:rPr>
          <w:rFonts w:ascii="Times" w:hAnsi="Times"/>
        </w:rPr>
      </w:pPr>
      <w:r w:rsidRPr="00635A35">
        <w:rPr>
          <w:rFonts w:ascii="Times" w:hAnsi="Times"/>
        </w:rPr>
        <w:t>Autor para la correspondencia: Cat</w:t>
      </w:r>
      <w:r>
        <w:rPr>
          <w:rFonts w:ascii="Times" w:hAnsi="Times"/>
        </w:rPr>
        <w:t>a</w:t>
      </w:r>
      <w:r w:rsidRPr="00635A35">
        <w:rPr>
          <w:rFonts w:ascii="Times" w:hAnsi="Times"/>
        </w:rPr>
        <w:t>lina Patricia Morales Murillo</w:t>
      </w:r>
      <w:r>
        <w:rPr>
          <w:rFonts w:ascii="Times" w:hAnsi="Times"/>
        </w:rPr>
        <w:t xml:space="preserve">, </w:t>
      </w:r>
      <w:hyperlink r:id="rId4" w:history="1">
        <w:r w:rsidRPr="00657077">
          <w:rPr>
            <w:rStyle w:val="Hipervnculo"/>
            <w:rFonts w:ascii="Times" w:hAnsi="Times"/>
          </w:rPr>
          <w:t>cp.morales@ucv.es</w:t>
        </w:r>
      </w:hyperlink>
    </w:p>
    <w:sectPr w:rsidR="00635A35" w:rsidRPr="00635A35" w:rsidSect="005C49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Íõ'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35"/>
    <w:rsid w:val="002E03B5"/>
    <w:rsid w:val="003A56E4"/>
    <w:rsid w:val="003B0F7C"/>
    <w:rsid w:val="003C50D8"/>
    <w:rsid w:val="003E3BC4"/>
    <w:rsid w:val="004A10AB"/>
    <w:rsid w:val="005C4995"/>
    <w:rsid w:val="00635A35"/>
    <w:rsid w:val="0073527F"/>
    <w:rsid w:val="007A4EC8"/>
    <w:rsid w:val="008A30DC"/>
    <w:rsid w:val="00A23469"/>
    <w:rsid w:val="00A46FF8"/>
    <w:rsid w:val="00A610B2"/>
    <w:rsid w:val="00B34920"/>
    <w:rsid w:val="00B47DCC"/>
    <w:rsid w:val="00B52199"/>
    <w:rsid w:val="00C95EC1"/>
    <w:rsid w:val="00CB1509"/>
    <w:rsid w:val="00E002F7"/>
    <w:rsid w:val="00E12276"/>
    <w:rsid w:val="00E271BD"/>
    <w:rsid w:val="00E85BE8"/>
    <w:rsid w:val="00F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A174"/>
  <w15:chartTrackingRefBased/>
  <w15:docId w15:val="{9ABD64B2-B55C-6C4F-A840-23F44AF3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19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5A35"/>
    <w:pPr>
      <w:keepNext/>
      <w:keepLines/>
      <w:spacing w:before="20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5A35"/>
    <w:rPr>
      <w:rFonts w:ascii="Calibri" w:eastAsia="Times New Roman" w:hAnsi="Calibri" w:cs="Times New Roman"/>
      <w:b/>
      <w:bCs/>
      <w:color w:val="4F81BD"/>
      <w:sz w:val="26"/>
      <w:szCs w:val="2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35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morales@uc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MORALES MURILLO</dc:creator>
  <cp:keywords/>
  <dc:description/>
  <cp:lastModifiedBy>CATALINA MORALES MURILLO</cp:lastModifiedBy>
  <cp:revision>4</cp:revision>
  <dcterms:created xsi:type="dcterms:W3CDTF">2018-11-02T01:37:00Z</dcterms:created>
  <dcterms:modified xsi:type="dcterms:W3CDTF">2018-11-02T16:03:00Z</dcterms:modified>
</cp:coreProperties>
</file>